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5" w:type="dxa"/>
        <w:tblCellSpacing w:w="15" w:type="dxa"/>
        <w:tblInd w:w="-575" w:type="dxa"/>
        <w:tblBorders>
          <w:top w:val="single" w:sz="6" w:space="0" w:color="C28F61"/>
          <w:left w:val="single" w:sz="6" w:space="0" w:color="C28F61"/>
          <w:bottom w:val="single" w:sz="6" w:space="0" w:color="C28F61"/>
          <w:right w:val="single" w:sz="6" w:space="0" w:color="C28F6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5"/>
        <w:gridCol w:w="6210"/>
      </w:tblGrid>
      <w:tr w:rsidR="00E44094" w:rsidRPr="00E44094" w:rsidTr="00E44094">
        <w:trPr>
          <w:tblCellSpacing w:w="15" w:type="dxa"/>
        </w:trPr>
        <w:tc>
          <w:tcPr>
            <w:tcW w:w="10835" w:type="dxa"/>
            <w:gridSpan w:val="2"/>
            <w:vAlign w:val="center"/>
            <w:hideMark/>
          </w:tcPr>
          <w:p w:rsidR="00E44094" w:rsidRPr="00E44094" w:rsidRDefault="00E44094" w:rsidP="00E44094">
            <w:pPr>
              <w:spacing w:after="150" w:line="389" w:lineRule="atLeast"/>
              <w:outlineLvl w:val="0"/>
              <w:rPr>
                <w:rFonts w:ascii="Verdana" w:eastAsia="Times New Roman" w:hAnsi="Verdana" w:cs="Arial"/>
                <w:color w:val="FF6600"/>
                <w:kern w:val="36"/>
                <w:sz w:val="32"/>
                <w:szCs w:val="32"/>
                <w:lang w:eastAsia="ru-RU"/>
              </w:rPr>
            </w:pPr>
            <w:r w:rsidRPr="00E44094">
              <w:rPr>
                <w:rFonts w:ascii="Verdana" w:eastAsia="Times New Roman" w:hAnsi="Verdana" w:cs="Arial"/>
                <w:color w:val="FF6600"/>
                <w:kern w:val="36"/>
                <w:sz w:val="32"/>
                <w:szCs w:val="32"/>
                <w:lang w:eastAsia="ru-RU"/>
              </w:rPr>
              <w:t xml:space="preserve">Тур в Карпаты и Львов Новый год 2017 - 2749 </w:t>
            </w:r>
            <w:proofErr w:type="spellStart"/>
            <w:r w:rsidRPr="00E44094">
              <w:rPr>
                <w:rFonts w:ascii="Verdana" w:eastAsia="Times New Roman" w:hAnsi="Verdana" w:cs="Arial"/>
                <w:color w:val="FF6600"/>
                <w:kern w:val="36"/>
                <w:sz w:val="32"/>
                <w:szCs w:val="32"/>
                <w:lang w:eastAsia="ru-RU"/>
              </w:rPr>
              <w:t>грн</w:t>
            </w:r>
            <w:proofErr w:type="spellEnd"/>
            <w:r w:rsidRPr="00E44094">
              <w:rPr>
                <w:rFonts w:ascii="Verdana" w:eastAsia="Times New Roman" w:hAnsi="Verdana" w:cs="Arial"/>
                <w:color w:val="FF6600"/>
                <w:kern w:val="36"/>
                <w:sz w:val="32"/>
                <w:szCs w:val="32"/>
                <w:lang w:eastAsia="ru-RU"/>
              </w:rPr>
              <w:t xml:space="preserve"> во Львов и Карпаты на Новый год</w:t>
            </w:r>
          </w:p>
        </w:tc>
      </w:tr>
      <w:tr w:rsidR="00E44094" w:rsidRPr="00E44094" w:rsidTr="00E44094">
        <w:trPr>
          <w:tblCellSpacing w:w="15" w:type="dxa"/>
        </w:trPr>
        <w:tc>
          <w:tcPr>
            <w:tcW w:w="4640" w:type="dxa"/>
            <w:vAlign w:val="center"/>
            <w:hideMark/>
          </w:tcPr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hyperlink r:id="rId5" w:tooltip="Тур в Карпаты на Новый Год 2017 + Львов на Новый год" w:history="1">
              <w:r w:rsidRPr="00E44094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  <w:lang w:eastAsia="ru-RU"/>
                </w:rPr>
                <w:drawing>
                  <wp:inline distT="0" distB="0" distL="0" distR="0" wp14:anchorId="5B6BBF3D" wp14:editId="1673C536">
                    <wp:extent cx="2381250" cy="1838325"/>
                    <wp:effectExtent l="0" t="0" r="0" b="9525"/>
                    <wp:docPr id="1" name="Рисунок 1" descr="Тур в Карпаты на Новый Год 2017 + Львов на Новый год">
                      <a:hlinkClick xmlns:a="http://schemas.openxmlformats.org/drawingml/2006/main" r:id="rId5" tooltip="&quot;Тур в Карпаты на Новый Год 2017 + Львов на Новый год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Тур в Карпаты на Новый Год 2017 + Львов на Новый год">
                              <a:hlinkClick r:id="rId5" tooltip="&quot;Тур в Карпаты на Новый Год 2017 + Львов на Новый год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0" cy="183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4409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eastAsia="ru-RU"/>
                </w:rPr>
                <w:t>3-4 дня</w:t>
              </w:r>
              <w:r w:rsidRPr="00E4409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eastAsia="ru-RU"/>
                </w:rPr>
                <w:br/>
              </w:r>
              <w:r w:rsidRPr="00E44094">
                <w:rPr>
                  <w:rFonts w:ascii="Arial" w:eastAsia="Times New Roman" w:hAnsi="Arial" w:cs="Arial"/>
                  <w:b/>
                  <w:bCs/>
                  <w:color w:val="FF0000"/>
                  <w:sz w:val="36"/>
                  <w:szCs w:val="36"/>
                  <w:lang w:eastAsia="ru-RU"/>
                </w:rPr>
                <w:t>2749</w:t>
              </w:r>
              <w:r w:rsidRPr="00E4409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eastAsia="ru-RU"/>
                </w:rPr>
                <w:br/>
              </w:r>
              <w:proofErr w:type="spellStart"/>
              <w:r w:rsidRPr="00E44094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lang w:eastAsia="ru-RU"/>
                </w:rPr>
                <w:t>грн</w:t>
              </w:r>
              <w:proofErr w:type="spellEnd"/>
            </w:hyperlink>
          </w:p>
        </w:tc>
        <w:tc>
          <w:tcPr>
            <w:tcW w:w="6165" w:type="dxa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  <w:lang w:eastAsia="ru-RU"/>
              </w:rPr>
              <w:drawing>
                <wp:inline distT="0" distB="0" distL="0" distR="0" wp14:anchorId="4F946306" wp14:editId="4065CCD1">
                  <wp:extent cx="666750" cy="619125"/>
                  <wp:effectExtent l="0" t="0" r="0" b="9525"/>
                  <wp:docPr id="2" name="Рисунок 2" descr="rekomenduem-tur-vyhodnogo-d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komenduem-tur-vyhodnogo-d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Увлекательно-фееричный </w:t>
            </w:r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 xml:space="preserve">тур на Новый Год 2017 в Карпаты на </w:t>
            </w:r>
            <w:proofErr w:type="spellStart"/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>Гуцульщину</w:t>
            </w:r>
            <w:proofErr w:type="spellEnd"/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 xml:space="preserve"> + Львов - 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необычное празднование Нового Года в столице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Гуцульщины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 - Верховине.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 xml:space="preserve">В новогоднем туре в Карпаты Вас ожидают всемирно известный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Буковель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, посещение Коломыи,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Крыворивни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Яремче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, захватывающие обычаи гуцулов и самобытные гуцульские храмы, </w:t>
            </w:r>
            <w:proofErr w:type="gram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музеи,  водопады</w:t>
            </w:r>
            <w:proofErr w:type="gram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, реки, долины, непревзойденная гуцульская кухня и, конечно же, масса развлечений. Новогодний Львов и шарм львовских кофеен ... </w:t>
            </w:r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 xml:space="preserve">Тур в Карпаты на Новый Год + Львов 3-4 дня, в стоимости: транспортное обслуживание, отели, Новогодняя праздничная программа "Новогодняя Забава": ужин, напитки (в том числе алкогольные), завтраки, гид экскурсовод, экскурсии по программе стоимость тура от 2749 </w:t>
            </w:r>
            <w:proofErr w:type="spellStart"/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>грн</w:t>
            </w:r>
            <w:proofErr w:type="spellEnd"/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ru-RU"/>
              </w:rPr>
              <w:t>/чел</w:t>
            </w:r>
          </w:p>
          <w:tbl>
            <w:tblPr>
              <w:tblW w:w="5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6"/>
              <w:gridCol w:w="2640"/>
              <w:gridCol w:w="1264"/>
            </w:tblGrid>
            <w:tr w:rsidR="00E44094" w:rsidRPr="00E440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E44094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  <w:u w:val="single"/>
                        <w:shd w:val="clear" w:color="auto" w:fill="FF6600"/>
                        <w:lang w:eastAsia="ru-RU"/>
                      </w:rPr>
                      <w:t>Как заказать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anchor="price" w:history="1">
                    <w:r w:rsidRPr="00E44094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  <w:u w:val="single"/>
                        <w:shd w:val="clear" w:color="auto" w:fill="00A814"/>
                        <w:lang w:eastAsia="ru-RU"/>
                      </w:rPr>
                      <w:t>Что входит в цену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E4409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70E"/>
                        <w:sz w:val="24"/>
                        <w:szCs w:val="24"/>
                        <w:u w:val="single"/>
                        <w:shd w:val="clear" w:color="auto" w:fill="F6FF00"/>
                        <w:lang w:eastAsia="ru-RU"/>
                      </w:rPr>
                      <w:t>Отзывы</w:t>
                    </w:r>
                  </w:hyperlink>
                </w:p>
              </w:tc>
            </w:tr>
          </w:tbl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E44094" w:rsidRPr="00E44094" w:rsidRDefault="00E44094" w:rsidP="00E44094">
      <w:pPr>
        <w:shd w:val="clear" w:color="auto" w:fill="F7EED9"/>
        <w:spacing w:after="24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Даты начала тура: 31 декабря</w:t>
      </w:r>
    </w:p>
    <w:tbl>
      <w:tblPr>
        <w:tblW w:w="10380" w:type="dxa"/>
        <w:jc w:val="center"/>
        <w:tblCellSpacing w:w="52" w:type="dxa"/>
        <w:tblBorders>
          <w:top w:val="single" w:sz="12" w:space="0" w:color="74FF37"/>
          <w:left w:val="single" w:sz="12" w:space="0" w:color="74FF37"/>
          <w:bottom w:val="single" w:sz="12" w:space="0" w:color="74FF37"/>
          <w:right w:val="single" w:sz="12" w:space="0" w:color="74FF37"/>
        </w:tblBorders>
        <w:shd w:val="clear" w:color="auto" w:fill="D6FFC4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38"/>
      </w:tblGrid>
      <w:tr w:rsidR="00E44094" w:rsidRPr="00E44094" w:rsidTr="00E44094">
        <w:trPr>
          <w:tblCellSpacing w:w="52" w:type="dxa"/>
          <w:jc w:val="center"/>
        </w:trPr>
        <w:tc>
          <w:tcPr>
            <w:tcW w:w="0" w:type="auto"/>
            <w:shd w:val="clear" w:color="auto" w:fill="D6FFC4"/>
            <w:vAlign w:val="center"/>
            <w:hideMark/>
          </w:tcPr>
          <w:p w:rsidR="00E44094" w:rsidRPr="00E44094" w:rsidRDefault="00E44094" w:rsidP="00E44094">
            <w:pPr>
              <w:spacing w:after="24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Карпатская кухня, весь спектр национальных напитков и традиций</w:t>
            </w:r>
          </w:p>
          <w:tbl>
            <w:tblPr>
              <w:tblW w:w="9960" w:type="dxa"/>
              <w:jc w:val="center"/>
              <w:tblCellSpacing w:w="52" w:type="dxa"/>
              <w:shd w:val="clear" w:color="auto" w:fill="206900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68"/>
              <w:gridCol w:w="3992"/>
            </w:tblGrid>
            <w:tr w:rsidR="00E44094" w:rsidRPr="00E44094">
              <w:trPr>
                <w:tblCellSpacing w:w="52" w:type="dxa"/>
                <w:jc w:val="center"/>
              </w:trPr>
              <w:tc>
                <w:tcPr>
                  <w:tcW w:w="0" w:type="auto"/>
                  <w:shd w:val="clear" w:color="auto" w:fill="206900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noProof/>
                      <w:color w:val="FF66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AA7AB2F" wp14:editId="70E43E34">
                        <wp:extent cx="542925" cy="552450"/>
                        <wp:effectExtent l="0" t="0" r="9525" b="0"/>
                        <wp:docPr id="3" name="Рисунок 3" descr="strel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trel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t> 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FF99"/>
                      <w:sz w:val="48"/>
                      <w:szCs w:val="48"/>
                      <w:lang w:eastAsia="ru-RU"/>
                    </w:rPr>
                    <w:t>Все включено!!!</w:t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Новогодний банкет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Новогоднее шоу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Завтраки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Ужины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Экскурсии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br/>
                    <w:t>Гид - экскурсовод</w:t>
                  </w:r>
                  <w:r w:rsidRPr="00E4409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br/>
                    <w:t>Автобусы ЕВРО класса</w:t>
                  </w:r>
                </w:p>
              </w:tc>
              <w:tc>
                <w:tcPr>
                  <w:tcW w:w="0" w:type="auto"/>
                  <w:shd w:val="clear" w:color="auto" w:fill="206900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CC99"/>
                      <w:sz w:val="48"/>
                      <w:szCs w:val="48"/>
                      <w:lang w:eastAsia="ru-RU"/>
                    </w:rPr>
                    <w:t xml:space="preserve">2749 </w:t>
                  </w:r>
                  <w:proofErr w:type="spellStart"/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CC99"/>
                      <w:sz w:val="48"/>
                      <w:szCs w:val="48"/>
                      <w:lang w:eastAsia="ru-RU"/>
                    </w:rPr>
                    <w:t>грн</w:t>
                  </w:r>
                  <w:proofErr w:type="spellEnd"/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br/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CCFFFF"/>
                      <w:sz w:val="36"/>
                      <w:szCs w:val="36"/>
                      <w:lang w:eastAsia="ru-RU"/>
                    </w:rPr>
                    <w:t>3-4 дня</w:t>
                  </w:r>
                </w:p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5EE0EC" wp14:editId="6EFE0F4A">
                        <wp:extent cx="1428750" cy="409575"/>
                        <wp:effectExtent l="0" t="0" r="0" b="9525"/>
                        <wp:docPr id="4" name="Рисунок 4" descr="baykay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aykay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 </w:t>
            </w:r>
          </w:p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lastRenderedPageBreak/>
              <w:t xml:space="preserve">Львов - Коломыя - Верховина - </w:t>
            </w:r>
            <w:proofErr w:type="spellStart"/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Криворивня</w:t>
            </w:r>
            <w:proofErr w:type="spellEnd"/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Яремче</w:t>
            </w:r>
            <w:proofErr w:type="spellEnd"/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Буковель</w:t>
            </w:r>
            <w:proofErr w:type="spellEnd"/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 </w:t>
      </w:r>
    </w:p>
    <w:tbl>
      <w:tblPr>
        <w:tblW w:w="10440" w:type="dxa"/>
        <w:jc w:val="center"/>
        <w:tblCellSpacing w:w="112" w:type="dxa"/>
        <w:shd w:val="clear" w:color="auto" w:fill="F7EED9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535"/>
        <w:gridCol w:w="6905"/>
      </w:tblGrid>
      <w:tr w:rsidR="00E44094" w:rsidRPr="00E44094" w:rsidTr="00E44094">
        <w:trPr>
          <w:tblCellSpacing w:w="112" w:type="dxa"/>
          <w:jc w:val="center"/>
        </w:trPr>
        <w:tc>
          <w:tcPr>
            <w:tcW w:w="3090" w:type="dxa"/>
            <w:tcBorders>
              <w:top w:val="single" w:sz="6" w:space="0" w:color="C28F61"/>
              <w:left w:val="single" w:sz="6" w:space="0" w:color="C28F61"/>
              <w:bottom w:val="single" w:sz="6" w:space="0" w:color="C28F61"/>
              <w:right w:val="single" w:sz="6" w:space="0" w:color="C28F61"/>
            </w:tcBorders>
            <w:shd w:val="clear" w:color="auto" w:fill="F7EED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3F3F3F"/>
                <w:sz w:val="24"/>
                <w:szCs w:val="24"/>
                <w:lang w:eastAsia="ru-RU"/>
              </w:rPr>
              <w:drawing>
                <wp:inline distT="0" distB="0" distL="0" distR="0" wp14:anchorId="1BE79614" wp14:editId="6A302D42">
                  <wp:extent cx="476250" cy="476250"/>
                  <wp:effectExtent l="0" t="0" r="0" b="0"/>
                  <wp:docPr id="5" name="Рисунок 5" descr="Поддержка туристов на Новый 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ддержка туристов на Новый 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094">
              <w:rPr>
                <w:rFonts w:ascii="Arial" w:eastAsia="Times New Roman" w:hAnsi="Arial" w:cs="Arial"/>
                <w:color w:val="3F3F3F"/>
                <w:sz w:val="24"/>
                <w:szCs w:val="24"/>
                <w:lang w:eastAsia="ru-RU"/>
              </w:rPr>
              <w:br/>
              <w:t>Когда Вы в туре</w:t>
            </w:r>
          </w:p>
          <w:p w:rsid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Служба поддержки туристов:</w:t>
            </w:r>
            <w:r w:rsidRPr="00E44094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ru-RU"/>
              </w:rPr>
              <w:t> </w:t>
            </w:r>
          </w:p>
          <w:p w:rsid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099-926-97-33, 093-866-56-56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097-291-44-70,   096-471-67-62,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095-688-68-78,   066-577-58-58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063-278-24-44,   063-441-21-14</w:t>
            </w:r>
          </w:p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015" w:type="dxa"/>
            <w:tcBorders>
              <w:top w:val="single" w:sz="6" w:space="0" w:color="C28F61"/>
              <w:left w:val="single" w:sz="6" w:space="0" w:color="C28F61"/>
              <w:bottom w:val="single" w:sz="6" w:space="0" w:color="C28F61"/>
              <w:right w:val="single" w:sz="6" w:space="0" w:color="C28F61"/>
            </w:tcBorders>
            <w:shd w:val="clear" w:color="auto" w:fill="F7EED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4094" w:rsidRPr="00E44094" w:rsidRDefault="00E44094" w:rsidP="00E44094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3F3F3F"/>
                <w:sz w:val="24"/>
                <w:szCs w:val="24"/>
                <w:lang w:eastAsia="ru-RU"/>
              </w:rPr>
              <w:drawing>
                <wp:inline distT="0" distB="0" distL="0" distR="0" wp14:anchorId="1E7536AA" wp14:editId="70D0B053">
                  <wp:extent cx="476250" cy="476250"/>
                  <wp:effectExtent l="0" t="0" r="0" b="0"/>
                  <wp:docPr id="6" name="Рисунок 6" descr="Оплата 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лата 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094">
              <w:rPr>
                <w:rFonts w:ascii="Arial" w:eastAsia="Times New Roman" w:hAnsi="Arial" w:cs="Arial"/>
                <w:color w:val="3F3F3F"/>
                <w:sz w:val="24"/>
                <w:szCs w:val="24"/>
                <w:lang w:eastAsia="ru-RU"/>
              </w:rPr>
              <w:br/>
              <w:t>Оплата тура:</w:t>
            </w:r>
          </w:p>
          <w:tbl>
            <w:tblPr>
              <w:tblW w:w="6015" w:type="dxa"/>
              <w:tblCellSpacing w:w="5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15"/>
            </w:tblGrid>
            <w:tr w:rsidR="00E44094" w:rsidRPr="00E44094">
              <w:trPr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заказе до 15 </w:t>
                  </w:r>
                  <w:proofErr w:type="gramStart"/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ноября:</w:t>
                  </w: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Оплата</w:t>
                  </w:r>
                  <w:proofErr w:type="gramEnd"/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- 30%;</w:t>
                  </w: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 декабря - 30%;</w:t>
                  </w: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поселении в отель - 40%;</w:t>
                  </w:r>
                </w:p>
              </w:tc>
              <w:tc>
                <w:tcPr>
                  <w:tcW w:w="0" w:type="auto"/>
                  <w:hideMark/>
                </w:tcPr>
                <w:p w:rsidR="00E44094" w:rsidRPr="00E44094" w:rsidRDefault="00E44094" w:rsidP="00E44094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заказе после 15 </w:t>
                  </w:r>
                  <w:proofErr w:type="gramStart"/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ноября:</w:t>
                  </w: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Оплата</w:t>
                  </w:r>
                  <w:proofErr w:type="gramEnd"/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 60%;</w:t>
                  </w:r>
                  <w:r w:rsidRPr="00E44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поселении в отель 40%;</w:t>
                  </w:r>
                  <w:r w:rsidRPr="00E44094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 xml:space="preserve">Новый Год в Карпатах на </w:t>
      </w:r>
      <w:proofErr w:type="spellStart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Гуцульщине</w:t>
      </w:r>
      <w:proofErr w:type="spellEnd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 xml:space="preserve"> + Львов 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это</w:t>
      </w: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 -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 невероятное море эмоций и ощущений на лоне природы в краю украинских Карпат, новогодний праздничная программа "Новогодняя Забава" в Верховине,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калоритные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карпатские песни 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коломыйки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мастер-классы по гуцульским танцам, а также прекрасная возможность восхититься живописными карпатскими пейзажами и познакомиться с необычными традициями местных жителей - гуцулов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Программа новогоднего тура в Карпаты 2017 + Львов: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 xml:space="preserve">1 день Новый год в Карпатах 2017 - </w:t>
      </w:r>
      <w:proofErr w:type="spellStart"/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Гуцульщина</w:t>
      </w:r>
      <w:proofErr w:type="spellEnd"/>
      <w:r w:rsidRPr="00E44094">
        <w:rPr>
          <w:rFonts w:ascii="Arial" w:eastAsia="Times New Roman" w:hAnsi="Arial" w:cs="Arial"/>
          <w:color w:val="3F3F3F"/>
          <w:sz w:val="24"/>
          <w:szCs w:val="24"/>
          <w:u w:val="single"/>
          <w:shd w:val="clear" w:color="auto" w:fill="FFFF00"/>
          <w:lang w:eastAsia="ru-RU"/>
        </w:rPr>
        <w:br/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31 декабря 2016 - 07:40 - сбор группы на ЖД вокзале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г.Львов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посадка в автобус.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08:00 - Выезд из Львова в </w:t>
      </w: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Карпаты на празднование Нового Года 2017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</w:t>
      </w:r>
    </w:p>
    <w:tbl>
      <w:tblPr>
        <w:tblW w:w="0" w:type="auto"/>
        <w:jc w:val="center"/>
        <w:tblCellSpacing w:w="15" w:type="dxa"/>
        <w:shd w:val="clear" w:color="auto" w:fill="F7EE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E44094" w:rsidRPr="00E44094" w:rsidTr="00E44094">
        <w:trPr>
          <w:tblCellSpacing w:w="15" w:type="dxa"/>
          <w:jc w:val="center"/>
        </w:trPr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1BED07B" wp14:editId="05BEF91A">
                  <wp:extent cx="1428750" cy="895350"/>
                  <wp:effectExtent l="0" t="0" r="0" b="0"/>
                  <wp:docPr id="7" name="Рисунок 7" descr="Новый год в Карпатах и Львове 2017 из Киева, Запорожья, Днепропетровска, Харькова, Донецка, Луганска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овый год в Карпатах и Львове 2017 из Киева, Запорожья, Днепропетровска, Харькова, Донецка, Луганска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050C56A" wp14:editId="10CA702D">
                  <wp:extent cx="1428750" cy="895350"/>
                  <wp:effectExtent l="0" t="0" r="0" b="0"/>
                  <wp:docPr id="8" name="Рисунок 8" descr="Львов Новый год 2017 из Киева, Запорожья, Днепропетровска, Харькова, Донецка, Луганска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ьвов Новый год 2017 из Киева, Запорожья, Днепропетровска, Харькова, Донецка, Луганска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5B25F55" wp14:editId="13D47C95">
                  <wp:extent cx="1428750" cy="895350"/>
                  <wp:effectExtent l="0" t="0" r="0" b="0"/>
                  <wp:docPr id="9" name="Рисунок 9" descr="Новый год в Карпатах 2017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овый год в Карпатах 2017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70001F6" wp14:editId="00C21D0F">
                  <wp:extent cx="1428750" cy="895350"/>
                  <wp:effectExtent l="0" t="0" r="0" b="0"/>
                  <wp:docPr id="10" name="Рисунок 10" descr="Карпаты на новый год 2017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паты на новый год 2017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Переезд в </w:t>
      </w: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Коломыю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экскурсия по городу с посещением уникальных музеев народного искусства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Гуцульщины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Покутья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- 30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студенты, пенсионеры, дети - 15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 и единственного в мире музея «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Пысанка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» (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- 20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пенсионеры и студенты - 10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дети - 5 </w:t>
      </w:r>
      <w:proofErr w:type="spellStart"/>
      <w:proofErr w:type="gram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Обед</w:t>
      </w:r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 Коломые (наилучшие блюда гуцульской кухни. Стоимость 70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</w:t>
      </w:r>
      <w:proofErr w:type="gram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чел)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Переезд</w:t>
      </w:r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 гуцульский поселок</w:t>
      </w: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 Верховина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 Поселение в уютных частных усадьбах гуцулов (2, 3-х местные номера с удобствами на этаже из расчета на 2-3 номера). </w:t>
      </w:r>
      <w:r w:rsidRPr="00E440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к празднованию Нового Года...</w:t>
      </w:r>
    </w:p>
    <w:tbl>
      <w:tblPr>
        <w:tblW w:w="10440" w:type="dxa"/>
        <w:tblCellSpacing w:w="15" w:type="dxa"/>
        <w:shd w:val="clear" w:color="auto" w:fill="F7EE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E44094" w:rsidRPr="00E44094" w:rsidTr="00E44094">
        <w:trPr>
          <w:tblCellSpacing w:w="15" w:type="dxa"/>
        </w:trPr>
        <w:tc>
          <w:tcPr>
            <w:tcW w:w="0" w:type="auto"/>
            <w:shd w:val="clear" w:color="auto" w:fill="54FF00"/>
            <w:vAlign w:val="center"/>
            <w:hideMark/>
          </w:tcPr>
          <w:p w:rsidR="00E44094" w:rsidRPr="00E44094" w:rsidRDefault="00E44094" w:rsidP="00E44094">
            <w:pPr>
              <w:spacing w:after="0" w:line="24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ru-RU"/>
              </w:rPr>
              <w:t>Где живем в Карпатах</w:t>
            </w:r>
            <w:r w:rsidRPr="00E44094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ru-RU"/>
              </w:rPr>
              <w:br/>
              <w:t>Посмотреть размещение</w:t>
            </w:r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 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Встреча Нового Года 2017 !!! НОВОГОДНЯЯ ЗАБАВА !!!</w:t>
      </w:r>
    </w:p>
    <w:tbl>
      <w:tblPr>
        <w:tblW w:w="0" w:type="auto"/>
        <w:jc w:val="center"/>
        <w:tblCellSpacing w:w="15" w:type="dxa"/>
        <w:shd w:val="clear" w:color="auto" w:fill="F7EE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3855"/>
      </w:tblGrid>
      <w:tr w:rsidR="00E44094" w:rsidRPr="00E44094" w:rsidTr="00E44094">
        <w:trPr>
          <w:tblCellSpacing w:w="15" w:type="dxa"/>
          <w:jc w:val="center"/>
        </w:trPr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  <w:lang w:eastAsia="ru-RU"/>
              </w:rPr>
              <w:drawing>
                <wp:inline distT="0" distB="0" distL="0" distR="0" wp14:anchorId="56584283" wp14:editId="33089548">
                  <wp:extent cx="2381250" cy="1581150"/>
                  <wp:effectExtent l="0" t="0" r="0" b="0"/>
                  <wp:docPr id="11" name="Рисунок 11" descr="Верховина тур на Новый Год в Карп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ерховина тур на Новый Год в Карп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  <w:lang w:eastAsia="ru-RU"/>
              </w:rPr>
              <w:drawing>
                <wp:inline distT="0" distB="0" distL="0" distR="0" wp14:anchorId="12FC7715" wp14:editId="6AC3B295">
                  <wp:extent cx="2381250" cy="1581150"/>
                  <wp:effectExtent l="0" t="0" r="0" b="0"/>
                  <wp:docPr id="12" name="Рисунок 12" descr="Новый Год в Карпатах 2017 новогодняя про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овый Год в Карпатах 2017 новогодняя про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С НОВЫМ ГОДОМ 2017!!!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 xml:space="preserve">2 день Новый год в Карпатах 2017 - </w:t>
      </w:r>
      <w:proofErr w:type="spellStart"/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Гуцульщина</w:t>
      </w:r>
      <w:proofErr w:type="spellEnd"/>
      <w:r w:rsidRPr="00E44094">
        <w:rPr>
          <w:rFonts w:ascii="Arial" w:eastAsia="Times New Roman" w:hAnsi="Arial" w:cs="Arial"/>
          <w:color w:val="3F3F3F"/>
          <w:sz w:val="24"/>
          <w:szCs w:val="24"/>
          <w:u w:val="single"/>
          <w:shd w:val="clear" w:color="auto" w:fill="FFFF00"/>
          <w:lang w:eastAsia="ru-RU"/>
        </w:rPr>
        <w:br/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Поздний завтрак. 12:00 - экскурсия в </w:t>
      </w: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Верховине, тур на Новый Год в Карпаты 2017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</w:t>
      </w:r>
    </w:p>
    <w:p w:rsidR="00E44094" w:rsidRPr="00E44094" w:rsidRDefault="00E44094" w:rsidP="00E44094">
      <w:pPr>
        <w:numPr>
          <w:ilvl w:val="0"/>
          <w:numId w:val="1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Экскурсия-концерт в Музей гуцульского быта, этнографии и музыкальных инструментов Романа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Кумлика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который находится в его собственном доме и был организован в 2001 году. Материалы собирали на протяжении 30 лет — это предметы быта, старинная гуцульская одежда, орудия работы, денежные знаки разных времен и много другого, что дает представление о жизни гуцулов. Предметом особой гордости хозяина является коллекция музыкальных инструментов (20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/чел; дети - 15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);</w:t>
      </w:r>
    </w:p>
    <w:p w:rsidR="00E44094" w:rsidRPr="00E44094" w:rsidRDefault="00E44094" w:rsidP="00E44094">
      <w:pPr>
        <w:numPr>
          <w:ilvl w:val="0"/>
          <w:numId w:val="1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Экскурсия в Дом-музей истории создания фильма «Тени забытых предков» и фотосессия в гуцульской одежде (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15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/чел; студенты - 12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/чел; дети - 10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/чел)</w:t>
      </w:r>
    </w:p>
    <w:p w:rsidR="00E44094" w:rsidRPr="00E44094" w:rsidRDefault="00E44094" w:rsidP="00E44094">
      <w:pPr>
        <w:numPr>
          <w:ilvl w:val="0"/>
          <w:numId w:val="1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Осмотр музея "Хата-стая" (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- 10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/пенсионеры и студенты - 7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 дети - 5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Переезд в </w:t>
      </w:r>
      <w:proofErr w:type="spellStart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Криворивню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Криворивня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является одним из старейших сел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Гуцульщины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и получила славу её неофициальной «столицы». В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Криворивне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существует 14 действующих этнографических и историко-биографических музеев. Наиболее известные из них: Музей «Гуцульская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Гражда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» — жилой дом-крепость семьи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Харуков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- 10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/дети, студенты и пенсионеры - 5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Возвращение в Верховину. Дегустация и покупка живого пива "Верховина", сваренного из качественного баварского солода и хмеля на чистейшей карпатской воде.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Возвращение в гуцульские усадьбы. </w:t>
      </w:r>
      <w:r w:rsidRPr="00E440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Ужин. Ночлег.</w:t>
      </w:r>
      <w:bookmarkStart w:id="0" w:name="_GoBack"/>
      <w:bookmarkEnd w:id="0"/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 xml:space="preserve">3 день. Новый год в Карпатах 2017 - </w:t>
      </w:r>
      <w:proofErr w:type="spellStart"/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Гуцульщина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Завтрак. Освобождение номеров.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08:00 - Выезд на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Буковель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 Подъем канатно-кресельной дорогой на вершину горы </w:t>
      </w:r>
      <w:proofErr w:type="spellStart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Буковель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 (1115м) - горнолыжного курорта №1 в Украине (общий - 95грн. в обе стороны, пенсионеры, инвалиды, участники войны и дети от 6 до 12 лет – 65 грн. в обе </w:t>
      </w:r>
      <w:proofErr w:type="gram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стороны)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Обзор</w:t>
      </w:r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впечатляющей панорамы Карпат (гора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Горган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и Черногорский Хребет), свободное время...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Обед в кафе на курорте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Буковель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(на Ваш выбор и вкус)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Посещение известного туристического центра г. </w:t>
      </w:r>
      <w:proofErr w:type="spellStart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Яремче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Известный климатический курорт, который находится в живописной долине реки Прут (уникальный каскадный водопад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Яремченский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Гук и деревянный ресторан "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Гуцульщина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"</w:t>
      </w:r>
      <w:proofErr w:type="gram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);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Посещение</w:t>
      </w:r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сувенирного рынка.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22:30 - Возвращение во Львов. Поселение в отель. Ночлег.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lastRenderedPageBreak/>
        <w:t xml:space="preserve">День 4. Новый год в Карпатах 2017 - </w:t>
      </w:r>
      <w:proofErr w:type="spellStart"/>
      <w:r w:rsidRPr="00E44094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Гуцульщина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Завтрак. Освобождение номеров до 12:00 (согласно правилам отеля). Сдача вещей в камеру хранения отеля. 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Наш тур продолжается посещением Новогодней ярмарки.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11:00 Сегодня мы знакомимся с одним из самых потрясающих городов Украины - Львовом. Экскурсия "Волшебные улицы Львова" поведает нам истории и легенды о: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Королевский и городской арсеналы Львова;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Армянский и еврейские городские участки;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Главный храм армянской диаспоры Восточной Европы в средневековья во Львове;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Церковь Преображения Господнего - первая греко-католическая церковь современности;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Латинский </w:t>
      </w:r>
      <w:proofErr w:type="gram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ка-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федральный</w:t>
      </w:r>
      <w:proofErr w:type="spellEnd"/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собор св. Марии – главный католический храм Украины.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Собор с уникальными часовнями - единая в Украине памятка церковной готики;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Доминиканский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кляштор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(монастырь) с Храмом Божьего Тела (Пресвятой Евхаристии) и музей религии,</w:t>
      </w:r>
    </w:p>
    <w:p w:rsidR="00E44094" w:rsidRPr="00E44094" w:rsidRDefault="00E44094" w:rsidP="00E44094">
      <w:pPr>
        <w:numPr>
          <w:ilvl w:val="0"/>
          <w:numId w:val="2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Площадь Рынок - центр средневекового Львова.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Свободное время во Львове. Рекомендуем приятно провести время в концептуальных ресторанчиках 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кнайпах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Львова:</w:t>
      </w:r>
    </w:p>
    <w:p w:rsidR="00E44094" w:rsidRPr="00E44094" w:rsidRDefault="00E44094" w:rsidP="00E44094">
      <w:pPr>
        <w:numPr>
          <w:ilvl w:val="0"/>
          <w:numId w:val="3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«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Крыивка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»,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пл.Рынок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14</w:t>
      </w:r>
    </w:p>
    <w:p w:rsidR="00E44094" w:rsidRPr="00E44094" w:rsidRDefault="00E44094" w:rsidP="00E44094">
      <w:pPr>
        <w:numPr>
          <w:ilvl w:val="0"/>
          <w:numId w:val="3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«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Гасова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Лямпа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»,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ул.Армянская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20</w:t>
      </w:r>
    </w:p>
    <w:p w:rsidR="00E44094" w:rsidRPr="00E44094" w:rsidRDefault="00E44094" w:rsidP="00E44094">
      <w:pPr>
        <w:numPr>
          <w:ilvl w:val="0"/>
          <w:numId w:val="3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«Левый берег», пр-т Свободы, 28</w:t>
      </w:r>
    </w:p>
    <w:p w:rsidR="00E44094" w:rsidRPr="00E44094" w:rsidRDefault="00E44094" w:rsidP="00E44094">
      <w:pPr>
        <w:numPr>
          <w:ilvl w:val="0"/>
          <w:numId w:val="3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«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Медивня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»,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ул.Краковская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17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Свободное время во Львове. Прогулки по городу, здесь можно принять участие в ежегодных городских празднованиях, увидеть блеск львовских кофеен и баров, где в дружелюбной атмосфере сверкают улыбки, подняться на гору Высокий Замок, чтобы полюбоваться панорамой Львова. А также приобрести подарки и сувениры для родных и близких.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Самостоятельный трансфер на вокзал. Отъезд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 xml:space="preserve">Празднование Нового Года </w:t>
      </w:r>
      <w:proofErr w:type="gramStart"/>
      <w:r w:rsidRPr="00E44094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2017 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-</w:t>
      </w:r>
      <w:proofErr w:type="gram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НОВОГОДНЯЯ ЗАБАВА в Верховине!!!</w:t>
      </w: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Встреча Нового Года происходит в комплексе "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Гогодзи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"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с.Бережница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(возле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п.Верховина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). Ориентировочное начало программы 21:00. Вас ожидают: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праздничная новогодняя программа, народные песни, танцы, игры вместе с гуцульской фольклорной капеллой "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Довбушова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тайстра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";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конкурсы на смекалку и изобретательность, караоке-шоу;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мастер-классы по гуцульским танцам: гуцулка, решето, голубка;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гуцульские песенки,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коломыйки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песни о Карпатах;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посвящение в гуцулы;</w:t>
      </w:r>
    </w:p>
    <w:p w:rsidR="00E44094" w:rsidRPr="00E44094" w:rsidRDefault="00E44094" w:rsidP="00E44094">
      <w:pPr>
        <w:numPr>
          <w:ilvl w:val="0"/>
          <w:numId w:val="4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 танцы, танцы, танцы под зажигательную гуцульскую музыку.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Меню Новогоднего ужина с самобытными блюдами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гуцульської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кухни: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холодные закуски, салаты,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цвикли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студенец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квашеные огурцы и помидоры;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юшка из белых грибов, налистники с брынзой;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гуцульские голубцы-пальчики с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грбной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подливкой;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будз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брынза;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печеная картошка "по-гуцульски" с мясными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кручениками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фрукты, сладкое, чай из душистых целебных карпатских трав</w:t>
      </w:r>
    </w:p>
    <w:p w:rsidR="00E44094" w:rsidRPr="00E44094" w:rsidRDefault="00E44094" w:rsidP="00E44094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"веселая карпатская водичка", медовуха, шампанское, вино, минеральная вода,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узвар</w:t>
      </w:r>
      <w:proofErr w:type="spellEnd"/>
    </w:p>
    <w:p w:rsidR="00E44094" w:rsidRPr="00E44094" w:rsidRDefault="00E44094" w:rsidP="00E44094">
      <w:pPr>
        <w:shd w:val="clear" w:color="auto" w:fill="F7EED9"/>
        <w:spacing w:after="75" w:line="277" w:lineRule="atLeast"/>
        <w:outlineLvl w:val="2"/>
        <w:rPr>
          <w:rFonts w:ascii="Verdana" w:eastAsia="Times New Roman" w:hAnsi="Verdana" w:cs="Times New Roman"/>
          <w:color w:val="FF6600"/>
          <w:sz w:val="25"/>
          <w:szCs w:val="25"/>
          <w:lang w:eastAsia="ru-RU"/>
        </w:rPr>
      </w:pPr>
      <w:r w:rsidRPr="00E44094">
        <w:rPr>
          <w:rFonts w:ascii="Verdana" w:eastAsia="Times New Roman" w:hAnsi="Verdana" w:cs="Times New Roman"/>
          <w:b/>
          <w:bCs/>
          <w:color w:val="0000FF"/>
          <w:sz w:val="36"/>
          <w:szCs w:val="36"/>
          <w:lang w:eastAsia="ru-RU"/>
        </w:rPr>
        <w:t>Что входит в стоимость туры в Карпаты на Новый Год 2017 + Львов входит: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В стоимость входит: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Проезд комфортабельным автобусом: Львов - Карпаты - Львов;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Проживание: Карпаты (3 дня) + Львов (1 день);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НОВОГОДНЯЯ ЗАБАВА (программа, новогодний ужин, напитки (в том числе алкогольные);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Завтрак-обед и ужин во 2-й день, завтрак в 3-й день;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Завтрак в отеле во Львове;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Сопровождение гида-экскурсовода;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Экскурсионное обслуживание в музеях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Гуцульщины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Экскурсия по Средневековому Львову;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Страховка (групповая);</w:t>
      </w:r>
    </w:p>
    <w:p w:rsidR="00E44094" w:rsidRPr="00E44094" w:rsidRDefault="00E44094" w:rsidP="00E44094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После выселения из отеля до 12:00 часов (в день отъезда) платная камера хранения вещей в отеле - для Вас бесплатно</w:t>
      </w:r>
      <w:r w:rsidRPr="00E440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За 4 дня до отъезда во Львов (после 14:00) Вы получаете инфо лист, который включает: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Детальную экскурсионную программу, с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указаним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номеров круглосуточной службы поддержки туроператора;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Контактные данные сопровождающего гида-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экскурсода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место и время сбора группы в Закарпатье;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Стоимость входных билетов в экскурсионные объекты;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Детальное описание питания в туре;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Имя и контактные данные экскурсоводов во Львове;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Рекомендации, где можно интересно провести свободное время и посмотреть то, что есть только во Львове;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Цветную карту исторического центра Львова с пометкой ключевых мест города;</w:t>
      </w:r>
    </w:p>
    <w:p w:rsidR="00E44094" w:rsidRPr="00E44094" w:rsidRDefault="00E44094" w:rsidP="00E44094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Полезную и важную информацию, которая Вам пригодится во время пребывания в туре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 Black" w:eastAsia="Times New Roman" w:hAnsi="Arial Black" w:cs="Arial"/>
          <w:color w:val="3F3F3F"/>
          <w:sz w:val="27"/>
          <w:szCs w:val="27"/>
          <w:lang w:eastAsia="ru-RU"/>
        </w:rPr>
        <w:t>Оплачивается дополнительно:</w:t>
      </w:r>
    </w:p>
    <w:p w:rsidR="00E44094" w:rsidRPr="00E44094" w:rsidRDefault="00E44094" w:rsidP="00E44094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Входные билеты в музеи </w:t>
      </w:r>
      <w:proofErr w:type="spellStart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Гуцульщины</w:t>
      </w:r>
      <w:proofErr w:type="spellEnd"/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</w:t>
      </w:r>
    </w:p>
    <w:p w:rsidR="00E44094" w:rsidRPr="00E44094" w:rsidRDefault="00E44094" w:rsidP="00E44094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Дегустация пива;</w:t>
      </w:r>
    </w:p>
    <w:p w:rsidR="00E44094" w:rsidRPr="00E44094" w:rsidRDefault="00E44094" w:rsidP="00E44094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Подъем на канатно-кресельном подъемнике</w:t>
      </w:r>
    </w:p>
    <w:p w:rsidR="00E44094" w:rsidRPr="00E44094" w:rsidRDefault="00E44094" w:rsidP="00E44094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Питание: Карпаты (обеды) и Львов (кроме завтрака)</w:t>
      </w:r>
    </w:p>
    <w:p w:rsidR="00E44094" w:rsidRPr="00E44094" w:rsidRDefault="00E44094" w:rsidP="00E44094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Личные расходы: сувениры, проезд в общественном транспорте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E44094" w:rsidRPr="00E44094" w:rsidRDefault="00E44094" w:rsidP="00E44094">
      <w:pPr>
        <w:shd w:val="clear" w:color="auto" w:fill="F7EED9"/>
        <w:spacing w:after="150" w:line="330" w:lineRule="atLeast"/>
        <w:ind w:left="1500" w:right="1500"/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Указана стоимость на 1 туриста за весь тур при проживании в следующих отелях:</w:t>
      </w:r>
    </w:p>
    <w:p w:rsidR="00E44094" w:rsidRPr="00E44094" w:rsidRDefault="00E44094" w:rsidP="00E4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28F61"/>
          <w:left w:val="single" w:sz="6" w:space="0" w:color="C28F61"/>
          <w:bottom w:val="single" w:sz="6" w:space="0" w:color="C28F61"/>
          <w:right w:val="single" w:sz="6" w:space="0" w:color="C28F61"/>
        </w:tblBorders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3799"/>
        <w:gridCol w:w="1795"/>
      </w:tblGrid>
      <w:tr w:rsidR="00E44094" w:rsidRPr="00E44094" w:rsidTr="00E44094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Проживание в туре: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Цена тура,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грн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/чел</w:t>
            </w:r>
          </w:p>
        </w:tc>
      </w:tr>
      <w:tr w:rsidR="00E44094" w:rsidRPr="00E44094" w:rsidTr="00E44094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Карпаты - усадьбы (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Львов - отель (удобства на этаже)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3089</w:t>
            </w:r>
          </w:p>
        </w:tc>
      </w:tr>
      <w:tr w:rsidR="00E44094" w:rsidRPr="00E44094" w:rsidTr="00E44094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Карпаты - усадьбы (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Львов - отель (удобства в номере)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3289</w:t>
            </w:r>
          </w:p>
        </w:tc>
      </w:tr>
      <w:tr w:rsidR="00E44094" w:rsidRPr="00E44094" w:rsidTr="00E44094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Карпаты - усадьбы (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 xml:space="preserve">Львов - без размещения (3-х </w:t>
            </w:r>
            <w:proofErr w:type="spellStart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дневный</w:t>
            </w:r>
            <w:proofErr w:type="spellEnd"/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 тур)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4094" w:rsidRPr="00E44094" w:rsidRDefault="00E44094" w:rsidP="00E44094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E44094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2749</w:t>
            </w:r>
          </w:p>
        </w:tc>
      </w:tr>
    </w:tbl>
    <w:p w:rsidR="00E44094" w:rsidRPr="00E44094" w:rsidRDefault="00E44094" w:rsidP="00E4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94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</w:p>
    <w:p w:rsidR="00E44094" w:rsidRPr="00E44094" w:rsidRDefault="00E44094" w:rsidP="00E44094">
      <w:pPr>
        <w:shd w:val="clear" w:color="auto" w:fill="F7EED9"/>
        <w:spacing w:after="150" w:line="330" w:lineRule="atLeast"/>
        <w:ind w:left="1500" w:right="1500"/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</w:pPr>
      <w:r w:rsidRPr="00E44094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 xml:space="preserve">• Скидка для детей до 12 лет - 250 </w:t>
      </w:r>
      <w:proofErr w:type="spellStart"/>
      <w:r w:rsidRPr="00E44094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грн</w:t>
      </w:r>
      <w:proofErr w:type="spellEnd"/>
      <w:r w:rsidRPr="00E44094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/чел</w:t>
      </w:r>
      <w:r w:rsidRPr="00E44094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br/>
        <w:t>• Для детей до 6 лет, без доп. услуг - бе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сплатно</w:t>
      </w:r>
    </w:p>
    <w:p w:rsidR="00E91E24" w:rsidRDefault="00E91E24" w:rsidP="00E44094"/>
    <w:sectPr w:rsidR="00E9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553"/>
    <w:multiLevelType w:val="multilevel"/>
    <w:tmpl w:val="2D3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C4A77"/>
    <w:multiLevelType w:val="multilevel"/>
    <w:tmpl w:val="E9E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61F07"/>
    <w:multiLevelType w:val="multilevel"/>
    <w:tmpl w:val="332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D7EA6"/>
    <w:multiLevelType w:val="multilevel"/>
    <w:tmpl w:val="DF5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23A23"/>
    <w:multiLevelType w:val="multilevel"/>
    <w:tmpl w:val="318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94750"/>
    <w:multiLevelType w:val="multilevel"/>
    <w:tmpl w:val="0E9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46429"/>
    <w:multiLevelType w:val="multilevel"/>
    <w:tmpl w:val="6A9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B186E"/>
    <w:multiLevelType w:val="multilevel"/>
    <w:tmpl w:val="D7F4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ED"/>
    <w:rsid w:val="008072ED"/>
    <w:rsid w:val="00E44094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D65F-ACF8-455F-8B08-52BC268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tur.com/form/form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777tur.com/images/stories/1tur_vyhodnogo_dnia/novyi_god_karpaty/Rozhdestvo-v-Karpatakh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777tur.com/images/stories/1tur_vyhodnogo_dnia/novyi_god_karpaty/novyi-god-lvov-karpaty_3.jpg" TargetMode="External"/><Relationship Id="rId20" Type="http://schemas.openxmlformats.org/officeDocument/2006/relationships/hyperlink" Target="http://www.777tur.com/images/stories/1tur_vyhodnogo_dnia/novyi_god_karpaty/Rozhdestvo-v-Karpatakh_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www.777tur.com/%D1%82%D1%83%D1%80_%D0%BA%D0%B0%D1%80%D0%BF%D0%B0%D1%82%D1%8B_%D0%BD%D0%B0_%D0%BD%D0%BE%D0%B2%D1%8B%D0%B9_%D0%B3%D0%BE%D0%B4_%D0%BB%D1%8C%D0%B2%D0%BE%D0%B2_%D0%BD%D0%BE%D0%B2%D1%8B%D0%B9_%D0%B3%D0%BE%D0%B4.html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hyperlink" Target="http://www.777tur.com/%D0%BB%D1%8C%D0%B2%D0%BE%D0%B2/%D0%BE%D1%82%D0%B7%D1%8B%D0%B2%D1%8B-%D0%BE%D0%B1-%D0%B0%D0%B3%D0%B5%D0%BD%D1%82%D1%81%D1%82%D0%B2%D0%B5-777-%D1%82%D1%83%D1%80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777tur.com/%D1%82%D1%83%D1%80_%D0%BA%D0%B0%D1%80%D0%BF%D0%B0%D1%82%D1%8B_%D0%BD%D0%B0_%D0%BD%D0%BE%D0%B2%D1%8B%D0%B9_%D0%B3%D0%BE%D0%B4_%D0%BB%D1%8C%D0%B2%D0%BE%D0%B2_%D0%BD%D0%BE%D0%B2%D1%8B%D0%B9_%D0%B3%D0%BE%D0%B4.html" TargetMode="External"/><Relationship Id="rId14" Type="http://schemas.openxmlformats.org/officeDocument/2006/relationships/hyperlink" Target="http://www.777tur.com/images/stories/1tur_vyhodnogo_dnia/novyi_god_karpaty/novyi-god-lvov-karpaty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Гнетнева</dc:creator>
  <cp:keywords/>
  <dc:description/>
  <cp:lastModifiedBy>Виктория Гнетнева</cp:lastModifiedBy>
  <cp:revision>3</cp:revision>
  <dcterms:created xsi:type="dcterms:W3CDTF">2016-10-16T11:55:00Z</dcterms:created>
  <dcterms:modified xsi:type="dcterms:W3CDTF">2016-10-16T11:59:00Z</dcterms:modified>
</cp:coreProperties>
</file>